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E4B9F" w:rsidP="00DE4B9F" w:rsidRDefault="00DE4B9F" w14:paraId="273E60AD" w14:textId="66CFA27E">
      <w:pPr>
        <w:pStyle w:val="paragraph"/>
        <w:spacing w:before="0" w:beforeAutospacing="0" w:after="0" w:afterAutospacing="0"/>
        <w:textAlignment w:val="baseline"/>
        <w:rPr>
          <w:rStyle w:val="normaltextrun"/>
          <w:rFonts w:asciiTheme="minorHAnsi" w:hAnsiTheme="minorHAnsi" w:eastAsiaTheme="majorEastAsia" w:cstheme="minorHAnsi"/>
          <w:b/>
          <w:bCs/>
          <w:color w:val="7030A0"/>
        </w:rPr>
      </w:pPr>
      <w:r w:rsidRPr="00DE4B9F">
        <w:rPr>
          <w:rStyle w:val="normaltextrun"/>
          <w:rFonts w:asciiTheme="minorHAnsi" w:hAnsiTheme="minorHAnsi" w:eastAsiaTheme="majorEastAsia" w:cstheme="minorHAnsi"/>
          <w:b/>
          <w:bCs/>
          <w:color w:val="7030A0"/>
        </w:rPr>
        <w:t xml:space="preserve">Wereld 2 </w:t>
      </w:r>
      <w:r>
        <w:rPr>
          <w:rStyle w:val="normaltextrun"/>
          <w:rFonts w:asciiTheme="minorHAnsi" w:hAnsiTheme="minorHAnsi" w:eastAsiaTheme="majorEastAsia" w:cstheme="minorHAnsi"/>
          <w:b/>
          <w:bCs/>
          <w:color w:val="7030A0"/>
        </w:rPr>
        <w:t xml:space="preserve">- </w:t>
      </w:r>
      <w:r w:rsidRPr="00DE4B9F">
        <w:rPr>
          <w:rStyle w:val="normaltextrun"/>
          <w:rFonts w:asciiTheme="minorHAnsi" w:hAnsiTheme="minorHAnsi" w:eastAsiaTheme="majorEastAsia" w:cstheme="minorHAnsi"/>
          <w:b/>
          <w:bCs/>
          <w:color w:val="7030A0"/>
        </w:rPr>
        <w:t xml:space="preserve">Expeditie 1 – lesblok 1 </w:t>
      </w:r>
      <w:r>
        <w:rPr>
          <w:rStyle w:val="normaltextrun"/>
          <w:rFonts w:asciiTheme="minorHAnsi" w:hAnsiTheme="minorHAnsi" w:eastAsiaTheme="majorEastAsia" w:cstheme="minorHAnsi"/>
          <w:b/>
          <w:bCs/>
          <w:color w:val="7030A0"/>
        </w:rPr>
        <w:t>Ademhaling en conditie</w:t>
      </w:r>
    </w:p>
    <w:p w:rsidRPr="00DE4B9F" w:rsidR="00DE4B9F" w:rsidP="00DE4B9F" w:rsidRDefault="00DE4B9F" w14:paraId="00C0C333" w14:textId="1313ED6E">
      <w:pPr>
        <w:pStyle w:val="paragraph"/>
        <w:spacing w:before="0" w:beforeAutospacing="0" w:after="0" w:afterAutospacing="0"/>
        <w:textAlignment w:val="baseline"/>
        <w:rPr>
          <w:rFonts w:asciiTheme="minorHAnsi" w:hAnsiTheme="minorHAnsi" w:cstheme="minorHAnsi"/>
        </w:rPr>
      </w:pPr>
      <w:r w:rsidRPr="5B028243" w:rsidR="00DE4B9F">
        <w:rPr>
          <w:rStyle w:val="normaltextrun"/>
          <w:rFonts w:ascii="Calibri" w:hAnsi="Calibri" w:eastAsia="" w:cs="Calibri" w:asciiTheme="minorAscii" w:hAnsiTheme="minorAscii" w:eastAsiaTheme="majorEastAsia" w:cstheme="minorAscii"/>
          <w:b w:val="1"/>
          <w:bCs w:val="1"/>
          <w:color w:val="7030A0"/>
        </w:rPr>
        <w:t>Infoblad: Ademhaling</w:t>
      </w:r>
    </w:p>
    <w:p w:rsidR="5B028243" w:rsidP="5B028243" w:rsidRDefault="5B028243" w14:paraId="3C85FDE4" w14:textId="1312AE77">
      <w:pPr>
        <w:pStyle w:val="paragraph"/>
        <w:spacing w:before="0" w:beforeAutospacing="off" w:after="0" w:afterAutospacing="off"/>
        <w:rPr>
          <w:rStyle w:val="normaltextrun"/>
          <w:rFonts w:ascii="Calibri" w:hAnsi="Calibri" w:eastAsia="" w:cs="Calibri" w:asciiTheme="minorAscii" w:hAnsiTheme="minorAscii" w:eastAsiaTheme="majorEastAsia" w:cstheme="minorAscii"/>
          <w:b w:val="1"/>
          <w:bCs w:val="1"/>
          <w:color w:val="7030A0"/>
        </w:rPr>
      </w:pPr>
    </w:p>
    <w:p w:rsidR="57FBE0A8" w:rsidP="5B028243" w:rsidRDefault="57FBE0A8" w14:paraId="6215476C" w14:textId="51B53AEE">
      <w:pPr>
        <w:pStyle w:val="Standaard"/>
        <w:rPr>
          <w:i w:val="1"/>
          <w:iCs w:val="1"/>
          <w:color w:val="A6A6A6" w:themeColor="background1" w:themeTint="FF" w:themeShade="A6"/>
          <w:u w:val="single"/>
          <w:lang w:val="en-GB"/>
        </w:rPr>
      </w:pPr>
      <w:r w:rsidR="57FBE0A8">
        <w:drawing>
          <wp:inline wp14:editId="3BA5607C" wp14:anchorId="24CC793C">
            <wp:extent cx="3991580" cy="2701992"/>
            <wp:effectExtent l="0" t="0" r="0" b="0"/>
            <wp:docPr id="2010113837" name="" title=""/>
            <wp:cNvGraphicFramePr>
              <a:graphicFrameLocks noChangeAspect="1"/>
            </wp:cNvGraphicFramePr>
            <a:graphic>
              <a:graphicData uri="http://schemas.openxmlformats.org/drawingml/2006/picture">
                <pic:pic>
                  <pic:nvPicPr>
                    <pic:cNvPr id="0" name=""/>
                    <pic:cNvPicPr/>
                  </pic:nvPicPr>
                  <pic:blipFill>
                    <a:blip r:embed="R32023534e6a44ca6">
                      <a:extLst>
                        <a:ext xmlns:a="http://schemas.openxmlformats.org/drawingml/2006/main" uri="{28A0092B-C50C-407E-A947-70E740481C1C}">
                          <a14:useLocalDpi val="0"/>
                        </a:ext>
                      </a:extLst>
                    </a:blip>
                    <a:stretch>
                      <a:fillRect/>
                    </a:stretch>
                  </pic:blipFill>
                  <pic:spPr>
                    <a:xfrm>
                      <a:off x="0" y="0"/>
                      <a:ext cx="3991580" cy="2701992"/>
                    </a:xfrm>
                    <a:prstGeom prst="rect">
                      <a:avLst/>
                    </a:prstGeom>
                  </pic:spPr>
                </pic:pic>
              </a:graphicData>
            </a:graphic>
          </wp:inline>
        </w:drawing>
      </w:r>
    </w:p>
    <w:p w:rsidR="39FAE38F" w:rsidP="5B028243" w:rsidRDefault="39FAE38F" w14:paraId="3FD0E0AB" w14:textId="455260F5">
      <w:pPr>
        <w:pStyle w:val="Standaard"/>
        <w:rPr>
          <w:i w:val="1"/>
          <w:iCs w:val="1"/>
          <w:color w:val="A6A6A6" w:themeColor="background1" w:themeTint="FF" w:themeShade="A6"/>
          <w:u w:val="single"/>
          <w:lang w:val="en-GB"/>
        </w:rPr>
      </w:pPr>
      <w:r w:rsidRPr="5B028243" w:rsidR="39FAE38F">
        <w:rPr>
          <w:i w:val="1"/>
          <w:iCs w:val="1"/>
          <w:color w:val="A6A6A6" w:themeColor="background1" w:themeTint="FF" w:themeShade="A6"/>
          <w:lang w:val="en-GB"/>
        </w:rPr>
        <w:t>Foto door Thinkstock op Freeimages.com</w:t>
      </w:r>
    </w:p>
    <w:p w:rsidR="008B18AD" w:rsidP="008B18AD" w:rsidRDefault="008B18AD" w14:paraId="5B3CAFB8" w14:textId="6F9CBBF3">
      <w:r w:rsidR="008B18AD">
        <w:rPr/>
        <w:t xml:space="preserve">Bekijk </w:t>
      </w:r>
      <w:r w:rsidR="00A62B0F">
        <w:rPr/>
        <w:t>het eerste en derde</w:t>
      </w:r>
      <w:r w:rsidR="008B18AD">
        <w:rPr/>
        <w:t xml:space="preserve"> filmpje van het Longfonds over hoe de longen werken: </w:t>
      </w:r>
    </w:p>
    <w:p w:rsidR="008B18AD" w:rsidRDefault="00306007" w14:paraId="7F455F5B" w14:textId="662C06EF">
      <w:hyperlink w:history="1" r:id="rId6">
        <w:r w:rsidRPr="00D74258" w:rsidR="00325732">
          <w:rPr>
            <w:rStyle w:val="Hyperlink"/>
          </w:rPr>
          <w:t>https://longkanker.slingeland.nl/de-longen-1</w:t>
        </w:r>
      </w:hyperlink>
    </w:p>
    <w:p w:rsidRPr="009B2BD1" w:rsidR="00325732" w:rsidP="5B028243" w:rsidRDefault="00325732" w14:paraId="381B7C5B" w14:textId="6B50662D">
      <w:pPr>
        <w:pStyle w:val="Standaard"/>
        <w:rPr>
          <w:u w:val="single"/>
        </w:rPr>
      </w:pPr>
      <w:r w:rsidRPr="5B028243" w:rsidR="00325732">
        <w:rPr>
          <w:u w:val="single"/>
        </w:rPr>
        <w:t>Wat doen de longen?</w:t>
      </w:r>
    </w:p>
    <w:p w:rsidR="00325732" w:rsidRDefault="008B18AD" w14:paraId="01C10789" w14:textId="3FEC69D5">
      <w:r>
        <w:t xml:space="preserve">De </w:t>
      </w:r>
      <w:r w:rsidRPr="009B2BD1">
        <w:rPr>
          <w:b/>
          <w:bCs w:val="0"/>
        </w:rPr>
        <w:t>longen</w:t>
      </w:r>
      <w:r>
        <w:t xml:space="preserve"> liggen in de ribbenkast. Via je mond </w:t>
      </w:r>
      <w:r w:rsidR="009B2BD1">
        <w:t>of</w:t>
      </w:r>
      <w:r>
        <w:t xml:space="preserve"> neus adem je lucht in. </w:t>
      </w:r>
      <w:r w:rsidR="009B2BD1">
        <w:t xml:space="preserve">In deze lucht zit </w:t>
      </w:r>
      <w:r w:rsidRPr="009B2BD1" w:rsidR="009B2BD1">
        <w:rPr>
          <w:b/>
          <w:bCs w:val="0"/>
        </w:rPr>
        <w:t>zuurstof</w:t>
      </w:r>
      <w:r w:rsidR="009B2BD1">
        <w:t xml:space="preserve">. </w:t>
      </w:r>
      <w:r>
        <w:t xml:space="preserve">De lucht komt via de luchtpijp in je longen. In de longen vindt </w:t>
      </w:r>
      <w:r w:rsidRPr="009B2BD1">
        <w:rPr>
          <w:b/>
          <w:bCs w:val="0"/>
        </w:rPr>
        <w:t>gasuitwisseling</w:t>
      </w:r>
      <w:r>
        <w:t xml:space="preserve"> plaats: </w:t>
      </w:r>
    </w:p>
    <w:p w:rsidR="008B18AD" w:rsidP="00325732" w:rsidRDefault="00325732" w14:paraId="1818AB93" w14:textId="64E9D167">
      <w:pPr>
        <w:pStyle w:val="Lijstalinea"/>
        <w:numPr>
          <w:ilvl w:val="0"/>
          <w:numId w:val="3"/>
        </w:numPr>
      </w:pPr>
      <w:r>
        <w:t xml:space="preserve">Zuurstof uit de ingeademde lucht komt via </w:t>
      </w:r>
      <w:r w:rsidRPr="009B2BD1">
        <w:rPr>
          <w:b/>
          <w:bCs w:val="0"/>
        </w:rPr>
        <w:t>longblaasjes</w:t>
      </w:r>
      <w:r>
        <w:t xml:space="preserve"> in je </w:t>
      </w:r>
      <w:r w:rsidRPr="009B2BD1">
        <w:rPr>
          <w:b/>
          <w:bCs w:val="0"/>
        </w:rPr>
        <w:t>bloed</w:t>
      </w:r>
      <w:r>
        <w:t xml:space="preserve">. Het bloed brengt het </w:t>
      </w:r>
      <w:r w:rsidRPr="009B2BD1">
        <w:t>zuurstof</w:t>
      </w:r>
      <w:r>
        <w:t xml:space="preserve"> naar alle delen van je lichaam.</w:t>
      </w:r>
    </w:p>
    <w:p w:rsidR="00DE4B9F" w:rsidP="00284BCF" w:rsidRDefault="00325732" w14:paraId="2ACFE016" w14:textId="2BBD8AF8">
      <w:pPr>
        <w:pStyle w:val="Lijstalinea"/>
        <w:numPr>
          <w:ilvl w:val="0"/>
          <w:numId w:val="3"/>
        </w:numPr>
      </w:pPr>
      <w:r>
        <w:t xml:space="preserve">Overal in je lichaam ontstaat </w:t>
      </w:r>
      <w:r w:rsidRPr="009B2BD1">
        <w:rPr>
          <w:b/>
          <w:bCs w:val="0"/>
        </w:rPr>
        <w:t>koolstofdioxide</w:t>
      </w:r>
      <w:r>
        <w:t xml:space="preserve">. Dat is een afvalgas. Via het bloed komt koolstofdioxide langs de longblaasjes. Door de wand van de longblaasjes heen, komt het gas in de longen. Bij elke uitademing blaas je wat koolstofdioxide uit. </w:t>
      </w:r>
    </w:p>
    <w:p w:rsidRPr="008B18AD" w:rsidR="009B2BD1" w:rsidP="009B2BD1" w:rsidRDefault="009B2BD1" w14:paraId="1176A947" w14:textId="77777777">
      <w:pPr>
        <w:pStyle w:val="Lijstalinea"/>
      </w:pPr>
    </w:p>
    <w:p w:rsidRPr="009B2BD1" w:rsidR="00325732" w:rsidRDefault="00325732" w14:paraId="36DACDD9" w14:textId="77777777">
      <w:pPr>
        <w:rPr>
          <w:u w:val="single"/>
        </w:rPr>
      </w:pPr>
      <w:r w:rsidRPr="009B2BD1">
        <w:rPr>
          <w:u w:val="single"/>
        </w:rPr>
        <w:t>Wat doet ons lichaam met zuurstof?</w:t>
      </w:r>
    </w:p>
    <w:p w:rsidR="009B2BD1" w:rsidRDefault="00A62B0F" w14:paraId="7DBECFBA" w14:textId="276282FD">
      <w:r>
        <w:rPr>
          <w:noProof/>
        </w:rPr>
        <mc:AlternateContent>
          <mc:Choice Requires="wps">
            <w:drawing>
              <wp:anchor distT="0" distB="0" distL="114300" distR="114300" simplePos="0" relativeHeight="251660288" behindDoc="0" locked="0" layoutInCell="1" allowOverlap="1" wp14:anchorId="0947F429" wp14:editId="6C8350B5">
                <wp:simplePos x="0" y="0"/>
                <wp:positionH relativeFrom="column">
                  <wp:posOffset>1186180</wp:posOffset>
                </wp:positionH>
                <wp:positionV relativeFrom="paragraph">
                  <wp:posOffset>1576705</wp:posOffset>
                </wp:positionV>
                <wp:extent cx="1162050" cy="314325"/>
                <wp:effectExtent l="0" t="666750" r="19050" b="28575"/>
                <wp:wrapNone/>
                <wp:docPr id="817874413" name="Bijschrift: lijn 5"/>
                <wp:cNvGraphicFramePr/>
                <a:graphic xmlns:a="http://schemas.openxmlformats.org/drawingml/2006/main">
                  <a:graphicData uri="http://schemas.microsoft.com/office/word/2010/wordprocessingShape">
                    <wps:wsp>
                      <wps:cNvSpPr/>
                      <wps:spPr>
                        <a:xfrm>
                          <a:off x="0" y="0"/>
                          <a:ext cx="1162050" cy="314325"/>
                        </a:xfrm>
                        <a:prstGeom prst="borderCallout1">
                          <a:avLst>
                            <a:gd name="adj1" fmla="val -208523"/>
                            <a:gd name="adj2" fmla="val 78796"/>
                            <a:gd name="adj3" fmla="val -23864"/>
                            <a:gd name="adj4" fmla="val 78499"/>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A62B0F" w:rsidP="00A62B0F" w:rsidRDefault="00A62B0F" w14:paraId="34BC969F" w14:textId="0BCB270E">
                            <w:pPr>
                              <w:jc w:val="center"/>
                            </w:pPr>
                            <w:r>
                              <w:t>= verbranding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7" coordsize="21600,21600" o:spt="47" adj="-8280,24300,-1800,4050" path="m@0@1l@2@3nfem,l21600,r,21600l,21600xe" w14:anchorId="0947F429">
                <v:stroke joinstyle="miter"/>
                <v:formulas>
                  <v:f eqn="val #0"/>
                  <v:f eqn="val #1"/>
                  <v:f eqn="val #2"/>
                  <v:f eqn="val #3"/>
                </v:formulas>
                <v:path arrowok="t" gradientshapeok="t" o:connecttype="custom" o:connectlocs="@0,@1;10800,0;10800,21600;0,10800;21600,10800" o:extrusionok="f"/>
                <v:handles>
                  <v:h position="#0,#1"/>
                  <v:h position="#2,#3"/>
                </v:handles>
                <o:callout v:ext="edit" on="t" type="oneSegment"/>
              </v:shapetype>
              <v:shape id="Bijschrift: lijn 5" style="position:absolute;margin-left:93.4pt;margin-top:124.15pt;width:91.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09101d [484]" strokeweight="1pt" type="#_x0000_t47" adj="16956,-5155,17020,-4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">
                <v:textbox>
                  <w:txbxContent>
                    <w:p w:rsidR="00A62B0F" w:rsidP="00A62B0F" w:rsidRDefault="00A62B0F" w14:paraId="34BC969F" w14:textId="0BCB270E">
                      <w:pPr>
                        <w:jc w:val="center"/>
                      </w:pPr>
                      <w:r>
                        <w:t>= verbranding</w:t>
                      </w:r>
                    </w:p>
                  </w:txbxContent>
                </v:textbox>
                <o:callout v:ext="edit" minusy="t"/>
              </v:shape>
            </w:pict>
          </mc:Fallback>
        </mc:AlternateContent>
      </w:r>
      <w:r>
        <w:rPr>
          <w:noProof/>
        </w:rPr>
        <mc:AlternateContent>
          <mc:Choice Requires="wps">
            <w:drawing>
              <wp:anchor distT="0" distB="0" distL="114300" distR="114300" simplePos="0" relativeHeight="251659264" behindDoc="0" locked="0" layoutInCell="1" allowOverlap="1" wp14:anchorId="51F66ADE" wp14:editId="076DFB2E">
                <wp:simplePos x="0" y="0"/>
                <wp:positionH relativeFrom="column">
                  <wp:posOffset>-4445</wp:posOffset>
                </wp:positionH>
                <wp:positionV relativeFrom="paragraph">
                  <wp:posOffset>633730</wp:posOffset>
                </wp:positionV>
                <wp:extent cx="4905375" cy="371475"/>
                <wp:effectExtent l="0" t="0" r="28575" b="28575"/>
                <wp:wrapNone/>
                <wp:docPr id="722750847" name="Tekstvak 3"/>
                <wp:cNvGraphicFramePr/>
                <a:graphic xmlns:a="http://schemas.openxmlformats.org/drawingml/2006/main">
                  <a:graphicData uri="http://schemas.microsoft.com/office/word/2010/wordprocessingShape">
                    <wps:wsp>
                      <wps:cNvSpPr txBox="1"/>
                      <wps:spPr>
                        <a:xfrm>
                          <a:off x="0" y="0"/>
                          <a:ext cx="4905375" cy="371475"/>
                        </a:xfrm>
                        <a:prstGeom prst="rect">
                          <a:avLst/>
                        </a:prstGeom>
                        <a:solidFill>
                          <a:schemeClr val="lt1"/>
                        </a:solidFill>
                        <a:ln w="6350">
                          <a:solidFill>
                            <a:prstClr val="black"/>
                          </a:solidFill>
                        </a:ln>
                      </wps:spPr>
                      <wps:txbx>
                        <w:txbxContent>
                          <w:p w:rsidRPr="00A62B0F" w:rsidR="00A62B0F" w:rsidP="00A62B0F" w:rsidRDefault="00A62B0F" w14:paraId="5A882916" w14:textId="6A353975">
                            <w:pPr>
                              <w:rPr>
                                <w:sz w:val="28"/>
                                <w:szCs w:val="28"/>
                              </w:rPr>
                            </w:pPr>
                            <w:r w:rsidRPr="00A62B0F">
                              <w:rPr>
                                <w:sz w:val="28"/>
                                <w:szCs w:val="28"/>
                              </w:rPr>
                              <w:t xml:space="preserve">voedingsstoffen + zuurstof </w:t>
                            </w:r>
                            <w:r w:rsidRPr="00A62B0F">
                              <w:rPr>
                                <w:b/>
                                <w:bCs w:val="0"/>
                                <w:sz w:val="28"/>
                                <w:szCs w:val="28"/>
                              </w:rPr>
                              <w:sym w:font="Wingdings" w:char="F0E0"/>
                            </w:r>
                            <w:r w:rsidRPr="00A62B0F">
                              <w:rPr>
                                <w:sz w:val="28"/>
                                <w:szCs w:val="28"/>
                              </w:rPr>
                              <w:t xml:space="preserve"> </w:t>
                            </w:r>
                            <w:r w:rsidRPr="00A62B0F">
                              <w:rPr>
                                <w:b/>
                                <w:bCs w:val="0"/>
                                <w:color w:val="FF0000"/>
                                <w:sz w:val="28"/>
                                <w:szCs w:val="28"/>
                              </w:rPr>
                              <w:t>energie</w:t>
                            </w:r>
                            <w:r w:rsidRPr="00A62B0F">
                              <w:rPr>
                                <w:sz w:val="28"/>
                                <w:szCs w:val="28"/>
                              </w:rPr>
                              <w:t xml:space="preserve"> + koolstofdioxide + water</w:t>
                            </w:r>
                          </w:p>
                          <w:p w:rsidR="00A62B0F" w:rsidRDefault="00A62B0F" w14:paraId="42E28E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F66ADE">
                <v:stroke joinstyle="miter"/>
                <v:path gradientshapeok="t" o:connecttype="rect"/>
              </v:shapetype>
              <v:shape id="Tekstvak 3" style="position:absolute;margin-left:-.35pt;margin-top:49.9pt;width:38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IQOgIAAIM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">
                <v:textbox>
                  <w:txbxContent>
                    <w:p w:rsidRPr="00A62B0F" w:rsidR="00A62B0F" w:rsidP="00A62B0F" w:rsidRDefault="00A62B0F" w14:paraId="5A882916" w14:textId="6A353975">
                      <w:pPr>
                        <w:rPr>
                          <w:sz w:val="28"/>
                          <w:szCs w:val="28"/>
                        </w:rPr>
                      </w:pPr>
                      <w:r w:rsidRPr="00A62B0F">
                        <w:rPr>
                          <w:sz w:val="28"/>
                          <w:szCs w:val="28"/>
                        </w:rPr>
                        <w:t xml:space="preserve">voedingsstoffen + zuurstof </w:t>
                      </w:r>
                      <w:r w:rsidRPr="00A62B0F">
                        <w:rPr>
                          <w:b/>
                          <w:bCs w:val="0"/>
                          <w:sz w:val="28"/>
                          <w:szCs w:val="28"/>
                        </w:rPr>
                        <w:sym w:font="Wingdings" w:char="F0E0"/>
                      </w:r>
                      <w:r w:rsidRPr="00A62B0F">
                        <w:rPr>
                          <w:sz w:val="28"/>
                          <w:szCs w:val="28"/>
                        </w:rPr>
                        <w:t xml:space="preserve"> </w:t>
                      </w:r>
                      <w:r w:rsidRPr="00A62B0F">
                        <w:rPr>
                          <w:b/>
                          <w:bCs w:val="0"/>
                          <w:color w:val="FF0000"/>
                          <w:sz w:val="28"/>
                          <w:szCs w:val="28"/>
                        </w:rPr>
                        <w:t>energie</w:t>
                      </w:r>
                      <w:r w:rsidRPr="00A62B0F">
                        <w:rPr>
                          <w:sz w:val="28"/>
                          <w:szCs w:val="28"/>
                        </w:rPr>
                        <w:t xml:space="preserve"> + koolstofdioxide + water</w:t>
                      </w:r>
                    </w:p>
                    <w:p w:rsidR="00A62B0F" w:rsidRDefault="00A62B0F" w14:paraId="42E28EB4" w14:textId="77777777"/>
                  </w:txbxContent>
                </v:textbox>
              </v:shape>
            </w:pict>
          </mc:Fallback>
        </mc:AlternateContent>
      </w:r>
      <w:r w:rsidR="009B2BD1">
        <w:t xml:space="preserve">De cellen in het lichaam hebben zuurstof nodig voor de </w:t>
      </w:r>
      <w:r w:rsidRPr="009B2BD1" w:rsidR="009B2BD1">
        <w:rPr>
          <w:b/>
          <w:bCs w:val="0"/>
        </w:rPr>
        <w:t>verbranding</w:t>
      </w:r>
      <w:r w:rsidR="009B2BD1">
        <w:t xml:space="preserve"> van </w:t>
      </w:r>
      <w:r w:rsidRPr="009B2BD1" w:rsidR="009B2BD1">
        <w:rPr>
          <w:b/>
          <w:bCs w:val="0"/>
        </w:rPr>
        <w:t>voedingsstoffen</w:t>
      </w:r>
      <w:r w:rsidR="009B2BD1">
        <w:t xml:space="preserve">. Bij deze verbranding komt </w:t>
      </w:r>
      <w:r w:rsidRPr="009B2BD1" w:rsidR="009B2BD1">
        <w:rPr>
          <w:b/>
          <w:bCs w:val="0"/>
        </w:rPr>
        <w:t>energie</w:t>
      </w:r>
      <w:r w:rsidR="009B2BD1">
        <w:t xml:space="preserve"> vrij. Door energie kan je lichaam leven.</w:t>
      </w:r>
    </w:p>
    <w:sectPr w:rsidR="009B2BD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7F3B"/>
    <w:multiLevelType w:val="hybridMultilevel"/>
    <w:tmpl w:val="8A8A450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5F42A17"/>
    <w:multiLevelType w:val="hybridMultilevel"/>
    <w:tmpl w:val="CF08DE4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7A1D07AC"/>
    <w:multiLevelType w:val="hybridMultilevel"/>
    <w:tmpl w:val="22CA1DA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808208145">
    <w:abstractNumId w:val="2"/>
  </w:num>
  <w:num w:numId="2" w16cid:durableId="607856202">
    <w:abstractNumId w:val="0"/>
  </w:num>
  <w:num w:numId="3" w16cid:durableId="15048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9F"/>
    <w:rsid w:val="000744B1"/>
    <w:rsid w:val="00306007"/>
    <w:rsid w:val="00325732"/>
    <w:rsid w:val="0042362C"/>
    <w:rsid w:val="00864F14"/>
    <w:rsid w:val="008B18AD"/>
    <w:rsid w:val="0097379F"/>
    <w:rsid w:val="009B2BD1"/>
    <w:rsid w:val="00A62B0F"/>
    <w:rsid w:val="00D911EF"/>
    <w:rsid w:val="00DE4B9F"/>
    <w:rsid w:val="00F213A8"/>
    <w:rsid w:val="0744F4D3"/>
    <w:rsid w:val="25D999EB"/>
    <w:rsid w:val="39FAE38F"/>
    <w:rsid w:val="57FBE0A8"/>
    <w:rsid w:val="5B028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F1DE"/>
  <w15:chartTrackingRefBased/>
  <w15:docId w15:val="{960C18B5-7E5D-4C76-943D-C931D54E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HAnsi"/>
        <w:bCs/>
        <w:kern w:val="2"/>
        <w:sz w:val="22"/>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E4B9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E4B9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E4B9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E4B9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E4B9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E4B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4B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4B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4B9F"/>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E4B9F"/>
    <w:rPr>
      <w:rFonts w:asciiTheme="majorHAnsi" w:hAnsiTheme="majorHAnsi" w:eastAsiaTheme="majorEastAsia" w:cstheme="majorBidi"/>
      <w:color w:val="2F5496" w:themeColor="accent1" w:themeShade="BF"/>
      <w:sz w:val="40"/>
      <w:szCs w:val="40"/>
    </w:rPr>
  </w:style>
  <w:style w:type="character" w:styleId="Kop2Char" w:customStyle="1">
    <w:name w:val="Kop 2 Char"/>
    <w:basedOn w:val="Standaardalinea-lettertype"/>
    <w:link w:val="Kop2"/>
    <w:uiPriority w:val="9"/>
    <w:semiHidden/>
    <w:rsid w:val="00DE4B9F"/>
    <w:rPr>
      <w:rFonts w:asciiTheme="majorHAnsi" w:hAnsiTheme="majorHAnsi" w:eastAsiaTheme="majorEastAsia" w:cstheme="majorBidi"/>
      <w:color w:val="2F5496" w:themeColor="accent1" w:themeShade="BF"/>
      <w:sz w:val="32"/>
      <w:szCs w:val="32"/>
    </w:rPr>
  </w:style>
  <w:style w:type="character" w:styleId="Kop3Char" w:customStyle="1">
    <w:name w:val="Kop 3 Char"/>
    <w:basedOn w:val="Standaardalinea-lettertype"/>
    <w:link w:val="Kop3"/>
    <w:uiPriority w:val="9"/>
    <w:semiHidden/>
    <w:rsid w:val="00DE4B9F"/>
    <w:rPr>
      <w:rFonts w:eastAsiaTheme="majorEastAsia" w:cstheme="majorBidi"/>
      <w:color w:val="2F5496" w:themeColor="accent1" w:themeShade="BF"/>
      <w:sz w:val="28"/>
      <w:szCs w:val="28"/>
    </w:rPr>
  </w:style>
  <w:style w:type="character" w:styleId="Kop4Char" w:customStyle="1">
    <w:name w:val="Kop 4 Char"/>
    <w:basedOn w:val="Standaardalinea-lettertype"/>
    <w:link w:val="Kop4"/>
    <w:uiPriority w:val="9"/>
    <w:semiHidden/>
    <w:rsid w:val="00DE4B9F"/>
    <w:rPr>
      <w:rFonts w:eastAsiaTheme="majorEastAsia" w:cstheme="majorBidi"/>
      <w:i/>
      <w:iCs/>
      <w:color w:val="2F5496" w:themeColor="accent1" w:themeShade="BF"/>
    </w:rPr>
  </w:style>
  <w:style w:type="character" w:styleId="Kop5Char" w:customStyle="1">
    <w:name w:val="Kop 5 Char"/>
    <w:basedOn w:val="Standaardalinea-lettertype"/>
    <w:link w:val="Kop5"/>
    <w:uiPriority w:val="9"/>
    <w:semiHidden/>
    <w:rsid w:val="00DE4B9F"/>
    <w:rPr>
      <w:rFonts w:eastAsiaTheme="majorEastAsia" w:cstheme="majorBidi"/>
      <w:color w:val="2F5496" w:themeColor="accent1" w:themeShade="BF"/>
    </w:rPr>
  </w:style>
  <w:style w:type="character" w:styleId="Kop6Char" w:customStyle="1">
    <w:name w:val="Kop 6 Char"/>
    <w:basedOn w:val="Standaardalinea-lettertype"/>
    <w:link w:val="Kop6"/>
    <w:uiPriority w:val="9"/>
    <w:semiHidden/>
    <w:rsid w:val="00DE4B9F"/>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E4B9F"/>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E4B9F"/>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E4B9F"/>
    <w:rPr>
      <w:rFonts w:eastAsiaTheme="majorEastAsia" w:cstheme="majorBidi"/>
      <w:color w:val="272727" w:themeColor="text1" w:themeTint="D8"/>
    </w:rPr>
  </w:style>
  <w:style w:type="paragraph" w:styleId="Titel">
    <w:name w:val="Title"/>
    <w:basedOn w:val="Standaard"/>
    <w:next w:val="Standaard"/>
    <w:link w:val="TitelChar"/>
    <w:uiPriority w:val="10"/>
    <w:qFormat/>
    <w:rsid w:val="00DE4B9F"/>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E4B9F"/>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E4B9F"/>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DE4B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4B9F"/>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DE4B9F"/>
    <w:rPr>
      <w:i/>
      <w:iCs/>
      <w:color w:val="404040" w:themeColor="text1" w:themeTint="BF"/>
    </w:rPr>
  </w:style>
  <w:style w:type="paragraph" w:styleId="Lijstalinea">
    <w:name w:val="List Paragraph"/>
    <w:basedOn w:val="Standaard"/>
    <w:uiPriority w:val="34"/>
    <w:qFormat/>
    <w:rsid w:val="00DE4B9F"/>
    <w:pPr>
      <w:ind w:left="720"/>
      <w:contextualSpacing/>
    </w:pPr>
  </w:style>
  <w:style w:type="character" w:styleId="Intensievebenadrukking">
    <w:name w:val="Intense Emphasis"/>
    <w:basedOn w:val="Standaardalinea-lettertype"/>
    <w:uiPriority w:val="21"/>
    <w:qFormat/>
    <w:rsid w:val="00DE4B9F"/>
    <w:rPr>
      <w:i/>
      <w:iCs/>
      <w:color w:val="2F5496" w:themeColor="accent1" w:themeShade="BF"/>
    </w:rPr>
  </w:style>
  <w:style w:type="paragraph" w:styleId="Duidelijkcitaat">
    <w:name w:val="Intense Quote"/>
    <w:basedOn w:val="Standaard"/>
    <w:next w:val="Standaard"/>
    <w:link w:val="DuidelijkcitaatChar"/>
    <w:uiPriority w:val="30"/>
    <w:qFormat/>
    <w:rsid w:val="00DE4B9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DuidelijkcitaatChar" w:customStyle="1">
    <w:name w:val="Duidelijk citaat Char"/>
    <w:basedOn w:val="Standaardalinea-lettertype"/>
    <w:link w:val="Duidelijkcitaat"/>
    <w:uiPriority w:val="30"/>
    <w:rsid w:val="00DE4B9F"/>
    <w:rPr>
      <w:i/>
      <w:iCs/>
      <w:color w:val="2F5496" w:themeColor="accent1" w:themeShade="BF"/>
    </w:rPr>
  </w:style>
  <w:style w:type="character" w:styleId="Intensieveverwijzing">
    <w:name w:val="Intense Reference"/>
    <w:basedOn w:val="Standaardalinea-lettertype"/>
    <w:uiPriority w:val="32"/>
    <w:qFormat/>
    <w:rsid w:val="00DE4B9F"/>
    <w:rPr>
      <w:b/>
      <w:bCs w:val="0"/>
      <w:smallCaps/>
      <w:color w:val="2F5496" w:themeColor="accent1" w:themeShade="BF"/>
      <w:spacing w:val="5"/>
    </w:rPr>
  </w:style>
  <w:style w:type="paragraph" w:styleId="paragraph" w:customStyle="1">
    <w:name w:val="paragraph"/>
    <w:basedOn w:val="Standaard"/>
    <w:rsid w:val="00DE4B9F"/>
    <w:pPr>
      <w:spacing w:before="100" w:beforeAutospacing="1" w:after="100" w:afterAutospacing="1" w:line="240" w:lineRule="auto"/>
    </w:pPr>
    <w:rPr>
      <w:rFonts w:ascii="Times New Roman" w:hAnsi="Times New Roman" w:eastAsia="Times New Roman" w:cs="Times New Roman"/>
      <w:bCs w:val="0"/>
      <w:kern w:val="0"/>
      <w:sz w:val="24"/>
      <w:lang w:eastAsia="nl-NL"/>
      <w14:ligatures w14:val="none"/>
    </w:rPr>
  </w:style>
  <w:style w:type="character" w:styleId="normaltextrun" w:customStyle="1">
    <w:name w:val="normaltextrun"/>
    <w:basedOn w:val="Standaardalinea-lettertype"/>
    <w:rsid w:val="00DE4B9F"/>
  </w:style>
  <w:style w:type="character" w:styleId="eop" w:customStyle="1">
    <w:name w:val="eop"/>
    <w:basedOn w:val="Standaardalinea-lettertype"/>
    <w:rsid w:val="00DE4B9F"/>
  </w:style>
  <w:style w:type="character" w:styleId="Hyperlink">
    <w:name w:val="Hyperlink"/>
    <w:basedOn w:val="Standaardalinea-lettertype"/>
    <w:uiPriority w:val="99"/>
    <w:unhideWhenUsed/>
    <w:rsid w:val="008B18AD"/>
    <w:rPr>
      <w:color w:val="0563C1" w:themeColor="hyperlink"/>
      <w:u w:val="single"/>
    </w:rPr>
  </w:style>
  <w:style w:type="character" w:styleId="Onopgelostemelding">
    <w:name w:val="Unresolved Mention"/>
    <w:basedOn w:val="Standaardalinea-lettertype"/>
    <w:uiPriority w:val="99"/>
    <w:semiHidden/>
    <w:unhideWhenUsed/>
    <w:rsid w:val="008B18AD"/>
    <w:rPr>
      <w:color w:val="605E5C"/>
      <w:shd w:val="clear" w:color="auto" w:fill="E1DFDD"/>
    </w:rPr>
  </w:style>
  <w:style w:type="character" w:styleId="GevolgdeHyperlink">
    <w:name w:val="FollowedHyperlink"/>
    <w:basedOn w:val="Standaardalinea-lettertype"/>
    <w:uiPriority w:val="99"/>
    <w:semiHidden/>
    <w:unhideWhenUsed/>
    <w:rsid w:val="009B2B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06775">
      <w:bodyDiv w:val="1"/>
      <w:marLeft w:val="0"/>
      <w:marRight w:val="0"/>
      <w:marTop w:val="0"/>
      <w:marBottom w:val="0"/>
      <w:divBdr>
        <w:top w:val="none" w:sz="0" w:space="0" w:color="auto"/>
        <w:left w:val="none" w:sz="0" w:space="0" w:color="auto"/>
        <w:bottom w:val="none" w:sz="0" w:space="0" w:color="auto"/>
        <w:right w:val="none" w:sz="0" w:space="0" w:color="auto"/>
      </w:divBdr>
      <w:divsChild>
        <w:div w:id="2069720320">
          <w:marLeft w:val="0"/>
          <w:marRight w:val="0"/>
          <w:marTop w:val="0"/>
          <w:marBottom w:val="0"/>
          <w:divBdr>
            <w:top w:val="none" w:sz="0" w:space="0" w:color="auto"/>
            <w:left w:val="none" w:sz="0" w:space="0" w:color="auto"/>
            <w:bottom w:val="none" w:sz="0" w:space="0" w:color="auto"/>
            <w:right w:val="none" w:sz="0" w:space="0" w:color="auto"/>
          </w:divBdr>
        </w:div>
        <w:div w:id="846363397">
          <w:marLeft w:val="0"/>
          <w:marRight w:val="0"/>
          <w:marTop w:val="0"/>
          <w:marBottom w:val="0"/>
          <w:divBdr>
            <w:top w:val="none" w:sz="0" w:space="0" w:color="auto"/>
            <w:left w:val="none" w:sz="0" w:space="0" w:color="auto"/>
            <w:bottom w:val="none" w:sz="0" w:space="0" w:color="auto"/>
            <w:right w:val="none" w:sz="0" w:space="0" w:color="auto"/>
          </w:divBdr>
        </w:div>
        <w:div w:id="347372577">
          <w:marLeft w:val="0"/>
          <w:marRight w:val="0"/>
          <w:marTop w:val="0"/>
          <w:marBottom w:val="0"/>
          <w:divBdr>
            <w:top w:val="none" w:sz="0" w:space="0" w:color="auto"/>
            <w:left w:val="none" w:sz="0" w:space="0" w:color="auto"/>
            <w:bottom w:val="none" w:sz="0" w:space="0" w:color="auto"/>
            <w:right w:val="none" w:sz="0" w:space="0" w:color="auto"/>
          </w:divBdr>
        </w:div>
        <w:div w:id="40156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longkanker.slingeland.nl/de-longen-1" TargetMode="Externa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png" Id="R32023534e6a44c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87FCD52E05448942C37943A7CFFD1" ma:contentTypeVersion="0" ma:contentTypeDescription="Een nieuw document maken." ma:contentTypeScope="" ma:versionID="4f18e0c40a3d1f78503ca682111e0d45">
  <xsd:schema xmlns:xsd="http://www.w3.org/2001/XMLSchema" xmlns:xs="http://www.w3.org/2001/XMLSchema" xmlns:p="http://schemas.microsoft.com/office/2006/metadata/properties" targetNamespace="http://schemas.microsoft.com/office/2006/metadata/properties" ma:root="true" ma:fieldsID="c12244989ec27873bed08276c42f95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8A03F-8E40-4F4C-9F72-30148C663321}"/>
</file>

<file path=customXml/itemProps2.xml><?xml version="1.0" encoding="utf-8"?>
<ds:datastoreItem xmlns:ds="http://schemas.openxmlformats.org/officeDocument/2006/customXml" ds:itemID="{BA16CBB4-4A2C-4806-A205-905AA1757224}"/>
</file>

<file path=customXml/itemProps3.xml><?xml version="1.0" encoding="utf-8"?>
<ds:datastoreItem xmlns:ds="http://schemas.openxmlformats.org/officeDocument/2006/customXml" ds:itemID="{0B5305B3-5BEF-4272-BF77-573B289452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Jorinde Post</dc:creator>
  <cp:keywords/>
  <dc:description/>
  <cp:lastModifiedBy>Jorinde Post</cp:lastModifiedBy>
  <cp:revision>3</cp:revision>
  <dcterms:created xsi:type="dcterms:W3CDTF">2024-03-13T13:54:00Z</dcterms:created>
  <dcterms:modified xsi:type="dcterms:W3CDTF">2024-03-27T10:08:51Z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0x010100B6B87FCD52E05448942C37943A7CFFD1</vt:lpwstr>
  </property>
  <property fmtid="{D5CDD505-2E9C-101B-9397-08002B2CF9AE}" pid="3" name="MediaServiceImageTags">
    <vt:lpwstr/>
  </property>
  <property fmtid="{D5CDD505-2E9C-101B-9397-08002B2CF9AE}" pid="4" name="Order">
    <vt:r8>1901800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